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233D" w14:textId="4F4504D9" w:rsidR="00823BAF" w:rsidRPr="007D7E58" w:rsidRDefault="007D7E58">
      <w:pPr>
        <w:rPr>
          <w:b/>
          <w:bCs/>
          <w:color w:val="000000" w:themeColor="text1"/>
        </w:rPr>
      </w:pPr>
      <w:r w:rsidRPr="007D7E58">
        <w:rPr>
          <w:b/>
          <w:bCs/>
          <w:color w:val="000000" w:themeColor="text1"/>
        </w:rPr>
        <w:t>*</w:t>
      </w:r>
      <w:r w:rsidR="0048118D">
        <w:rPr>
          <w:b/>
          <w:bCs/>
          <w:color w:val="000000" w:themeColor="text1"/>
        </w:rPr>
        <w:t xml:space="preserve">Lief Liever Liefst: </w:t>
      </w:r>
      <w:r w:rsidR="00620D5C">
        <w:rPr>
          <w:b/>
          <w:bCs/>
          <w:color w:val="000000" w:themeColor="text1"/>
        </w:rPr>
        <w:t>L</w:t>
      </w:r>
      <w:r w:rsidRPr="007D7E58">
        <w:rPr>
          <w:b/>
          <w:bCs/>
          <w:color w:val="000000" w:themeColor="text1"/>
        </w:rPr>
        <w:t xml:space="preserve">espakket </w:t>
      </w:r>
      <w:r w:rsidR="0048118D">
        <w:rPr>
          <w:b/>
          <w:bCs/>
          <w:color w:val="000000" w:themeColor="text1"/>
        </w:rPr>
        <w:t xml:space="preserve">waarin Leerlingen Lezen </w:t>
      </w:r>
      <w:r w:rsidRPr="007D7E58">
        <w:rPr>
          <w:b/>
          <w:bCs/>
          <w:color w:val="000000" w:themeColor="text1"/>
        </w:rPr>
        <w:t xml:space="preserve">over </w:t>
      </w:r>
      <w:r w:rsidR="00620D5C">
        <w:rPr>
          <w:b/>
          <w:bCs/>
          <w:color w:val="000000" w:themeColor="text1"/>
        </w:rPr>
        <w:t>Diversiteit in de Liefde</w:t>
      </w:r>
      <w:r w:rsidRPr="007D7E58">
        <w:rPr>
          <w:b/>
          <w:bCs/>
          <w:color w:val="000000" w:themeColor="text1"/>
        </w:rPr>
        <w:t xml:space="preserve">* </w:t>
      </w:r>
    </w:p>
    <w:p w14:paraId="69261185" w14:textId="364572B6" w:rsidR="00E5796C" w:rsidRPr="007D7E58" w:rsidRDefault="00E5796C">
      <w:pPr>
        <w:rPr>
          <w:color w:val="000000" w:themeColor="text1"/>
        </w:rPr>
      </w:pPr>
    </w:p>
    <w:p w14:paraId="79D2E309" w14:textId="77777777" w:rsidR="007D7E58" w:rsidRPr="007D7E58" w:rsidRDefault="007D7E58" w:rsidP="007D7E58">
      <w:pPr>
        <w:rPr>
          <w:color w:val="000000" w:themeColor="text1"/>
        </w:rPr>
      </w:pPr>
    </w:p>
    <w:p w14:paraId="2A5CD14C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Beste docent Nederlands, </w:t>
      </w:r>
    </w:p>
    <w:p w14:paraId="45D6225B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</w:p>
    <w:p w14:paraId="22BBC6DC" w14:textId="1C1F760B" w:rsidR="00947B48" w:rsidRDefault="007D7E58" w:rsidP="007D7E58">
      <w:pPr>
        <w:rPr>
          <w:rFonts w:ascii="Arial" w:eastAsia="Times New Roman" w:hAnsi="Arial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Aan de Rijksuniversiteit Groningen hebben wij als onderzoekers</w:t>
      </w:r>
      <w:r w:rsidR="0048118D">
        <w:rPr>
          <w:rFonts w:ascii="Arial" w:eastAsia="Times New Roman" w:hAnsi="Arial" w:cs="Times New Roman"/>
          <w:color w:val="000000" w:themeColor="text1"/>
          <w:lang w:eastAsia="nl-NL"/>
        </w:rPr>
        <w:t xml:space="preserve"> samen met docenten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 in de afgelopen jaren het leesproject "Lief liever liefst" ontwikkeld. </w:t>
      </w:r>
      <w:r w:rsidR="006B3E9E">
        <w:rPr>
          <w:rFonts w:ascii="Arial" w:eastAsia="Times New Roman" w:hAnsi="Arial" w:cs="Times New Roman"/>
          <w:color w:val="000000" w:themeColor="text1"/>
          <w:lang w:eastAsia="nl-NL"/>
        </w:rPr>
        <w:t xml:space="preserve">Het project krijgt steeds meer landelijke </w:t>
      </w:r>
      <w:r w:rsidR="00E54538">
        <w:rPr>
          <w:rFonts w:ascii="Arial" w:eastAsia="Times New Roman" w:hAnsi="Arial" w:cs="Times New Roman"/>
          <w:color w:val="000000" w:themeColor="text1"/>
          <w:lang w:eastAsia="nl-NL"/>
        </w:rPr>
        <w:t xml:space="preserve">bekendheid en wordt nu ook gesteund door het ministerie van Onderwijs, Cultuur en Wetenschappen </w:t>
      </w:r>
      <w:r w:rsidR="00947B48">
        <w:rPr>
          <w:rFonts w:ascii="Arial" w:eastAsia="Times New Roman" w:hAnsi="Arial" w:cs="Times New Roman"/>
          <w:color w:val="000000" w:themeColor="text1"/>
          <w:lang w:eastAsia="nl-NL"/>
        </w:rPr>
        <w:t>(Doelstelling 4:</w:t>
      </w:r>
    </w:p>
    <w:p w14:paraId="64F93579" w14:textId="2D350F38" w:rsidR="00947B48" w:rsidRPr="00AB121D" w:rsidRDefault="00AB121D" w:rsidP="007D7E58">
      <w:pPr>
        <w:rPr>
          <w:rFonts w:ascii="Arial" w:eastAsia="Times New Roman" w:hAnsi="Arial" w:cs="Times New Roman"/>
          <w:color w:val="000000" w:themeColor="text1"/>
          <w:lang w:eastAsia="nl-NL"/>
        </w:rPr>
      </w:pPr>
      <w:hyperlink r:id="rId4" w:history="1">
        <w:r w:rsidRPr="001C09D0">
          <w:rPr>
            <w:rStyle w:val="Hyperlink"/>
            <w:rFonts w:ascii="Arial" w:eastAsia="Times New Roman" w:hAnsi="Arial" w:cs="Times New Roman"/>
            <w:lang w:eastAsia="nl-NL"/>
          </w:rPr>
          <w:t>https://www.113.nl/sites/default/files/113/Algemeen/Landelijke%20Agenda%20170620.pdf</w:t>
        </w:r>
      </w:hyperlink>
      <w:r>
        <w:rPr>
          <w:rFonts w:ascii="Arial" w:eastAsia="Times New Roman" w:hAnsi="Arial" w:cs="Times New Roman"/>
          <w:color w:val="000000" w:themeColor="text1"/>
          <w:u w:val="single"/>
          <w:lang w:eastAsia="nl-NL"/>
        </w:rPr>
        <w:t xml:space="preserve"> </w:t>
      </w:r>
      <w:r>
        <w:rPr>
          <w:rFonts w:ascii="Arial" w:eastAsia="Times New Roman" w:hAnsi="Arial" w:cs="Times New Roman"/>
          <w:color w:val="000000" w:themeColor="text1"/>
          <w:lang w:eastAsia="nl-NL"/>
        </w:rPr>
        <w:t xml:space="preserve">). Momenteel is de ontwikkeling van het project in een vergevorderd stadium en het wordt het voor een laatste keer kosteloos aangeboden. </w:t>
      </w:r>
    </w:p>
    <w:p w14:paraId="461D2FBE" w14:textId="77777777" w:rsidR="000665A3" w:rsidRDefault="000665A3" w:rsidP="007D7E58">
      <w:pPr>
        <w:rPr>
          <w:rFonts w:ascii="Arial" w:eastAsia="Times New Roman" w:hAnsi="Arial" w:cs="Times New Roman"/>
          <w:color w:val="000000" w:themeColor="text1"/>
          <w:lang w:eastAsia="nl-NL"/>
        </w:rPr>
      </w:pPr>
    </w:p>
    <w:p w14:paraId="3BCBCFD8" w14:textId="5B7E31D9" w:rsidR="000665A3" w:rsidRPr="007D7E58" w:rsidRDefault="000665A3" w:rsidP="000665A3">
      <w:pPr>
        <w:rPr>
          <w:rFonts w:ascii="Arial" w:eastAsia="Times New Roman" w:hAnsi="Arial" w:cs="Times New Roman"/>
          <w:color w:val="000000" w:themeColor="text1"/>
          <w:lang w:eastAsia="nl-NL"/>
        </w:rPr>
      </w:pPr>
      <w:r>
        <w:rPr>
          <w:rFonts w:ascii="Arial" w:eastAsia="Times New Roman" w:hAnsi="Arial" w:cs="Times New Roman"/>
          <w:color w:val="000000" w:themeColor="text1"/>
          <w:lang w:eastAsia="nl-NL"/>
        </w:rPr>
        <w:t xml:space="preserve">Lief Liever Liefst is 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een lesprogramma </w:t>
      </w:r>
      <w:r>
        <w:rPr>
          <w:rFonts w:ascii="Arial" w:eastAsia="Times New Roman" w:hAnsi="Arial" w:cs="Times New Roman"/>
          <w:color w:val="000000" w:themeColor="text1"/>
          <w:lang w:eastAsia="nl-NL"/>
        </w:rPr>
        <w:t xml:space="preserve">van 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ongeveer 6 lessen, waarin leerlingen uit jaar 2 of 3 </w:t>
      </w:r>
      <w:r w:rsidR="0004595D">
        <w:rPr>
          <w:rFonts w:ascii="Arial" w:eastAsia="Times New Roman" w:hAnsi="Arial" w:cs="Times New Roman"/>
          <w:color w:val="000000" w:themeColor="text1"/>
          <w:lang w:eastAsia="nl-NL"/>
        </w:rPr>
        <w:t xml:space="preserve">(vmbo-t, havo, vwo of gymnasium) 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gaan lezen over liefde tussen twee jongens of twee meisjes. De fragmenten die ze lezen komen uit verschillende jeugdboeken. Hierbij maken de leerlingen ook opdrachten. </w:t>
      </w:r>
      <w:r>
        <w:rPr>
          <w:rFonts w:ascii="Arial" w:eastAsia="Times New Roman" w:hAnsi="Arial" w:cs="Times New Roman"/>
          <w:color w:val="000000" w:themeColor="text1"/>
          <w:lang w:eastAsia="nl-NL"/>
        </w:rPr>
        <w:t>Aan het lesprogramma is ook een wetenschappelijk onderzoek gekoppeld naar de houding van jongeren ten aanzien van seksuele diversiteit.</w:t>
      </w:r>
    </w:p>
    <w:p w14:paraId="68BD5CA5" w14:textId="77777777" w:rsidR="000665A3" w:rsidRDefault="000665A3" w:rsidP="007D7E58">
      <w:pPr>
        <w:rPr>
          <w:rFonts w:ascii="Arial" w:eastAsia="Times New Roman" w:hAnsi="Arial" w:cs="Times New Roman"/>
          <w:color w:val="000000" w:themeColor="text1"/>
          <w:lang w:eastAsia="nl-NL"/>
        </w:rPr>
      </w:pPr>
    </w:p>
    <w:p w14:paraId="2D6B1BFA" w14:textId="0FE59D00" w:rsidR="007D7E58" w:rsidRPr="006B3E9E" w:rsidRDefault="007D7E58" w:rsidP="007D7E58">
      <w:pPr>
        <w:rPr>
          <w:rFonts w:ascii="Arial" w:eastAsia="Times New Roman" w:hAnsi="Arial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Vanwege enthousiaste reacties, willen we het project graag </w:t>
      </w:r>
      <w:r w:rsidR="0048118D">
        <w:rPr>
          <w:rFonts w:ascii="Arial" w:eastAsia="Times New Roman" w:hAnsi="Arial" w:cs="Times New Roman"/>
          <w:color w:val="000000" w:themeColor="text1"/>
          <w:lang w:eastAsia="nl-NL"/>
        </w:rPr>
        <w:t xml:space="preserve">in </w:t>
      </w:r>
      <w:r w:rsidR="006B0DA9">
        <w:rPr>
          <w:rFonts w:ascii="Arial" w:eastAsia="Times New Roman" w:hAnsi="Arial" w:cs="Times New Roman"/>
          <w:color w:val="000000" w:themeColor="text1"/>
          <w:lang w:eastAsia="nl-NL"/>
        </w:rPr>
        <w:t>het schooljaar</w:t>
      </w:r>
      <w:r w:rsidR="00E5796C">
        <w:rPr>
          <w:rFonts w:ascii="Arial" w:eastAsia="Times New Roman" w:hAnsi="Arial" w:cs="Times New Roman"/>
          <w:color w:val="000000" w:themeColor="text1"/>
          <w:lang w:eastAsia="nl-NL"/>
        </w:rPr>
        <w:t xml:space="preserve"> 2022-2023 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opnieuw uitvoeren. </w:t>
      </w:r>
      <w:r w:rsidR="006B0DA9">
        <w:rPr>
          <w:rFonts w:ascii="Arial" w:eastAsia="Times New Roman" w:hAnsi="Arial" w:cs="Times New Roman"/>
          <w:color w:val="000000" w:themeColor="text1"/>
          <w:lang w:eastAsia="nl-NL"/>
        </w:rPr>
        <w:t xml:space="preserve">In september zal het </w:t>
      </w:r>
      <w:r w:rsidR="006B0DA9" w:rsidRPr="00AB121D">
        <w:rPr>
          <w:rFonts w:ascii="Arial" w:eastAsia="Times New Roman" w:hAnsi="Arial" w:cs="Times New Roman"/>
          <w:color w:val="000000" w:themeColor="text1"/>
          <w:lang w:eastAsia="nl-NL"/>
        </w:rPr>
        <w:t>lespakket voor de laatste keer kosteloos worden aangeboden</w:t>
      </w:r>
      <w:r w:rsidR="000665A3" w:rsidRPr="00AB121D">
        <w:rPr>
          <w:rFonts w:ascii="Arial" w:eastAsia="Times New Roman" w:hAnsi="Arial" w:cs="Times New Roman"/>
          <w:color w:val="000000" w:themeColor="text1"/>
          <w:lang w:eastAsia="nl-NL"/>
        </w:rPr>
        <w:t>, omdat wij dit in combina</w:t>
      </w:r>
      <w:r w:rsidR="000665A3">
        <w:rPr>
          <w:rFonts w:ascii="Arial" w:eastAsia="Times New Roman" w:hAnsi="Arial" w:cs="Times New Roman"/>
          <w:color w:val="000000" w:themeColor="text1"/>
          <w:lang w:eastAsia="nl-NL"/>
        </w:rPr>
        <w:t>tie met deelname aan ons onderzoek kunnen realiseren.</w:t>
      </w:r>
      <w:r w:rsidR="006B0DA9">
        <w:rPr>
          <w:rFonts w:ascii="Arial" w:eastAsia="Times New Roman" w:hAnsi="Arial" w:cs="Times New Roman"/>
          <w:color w:val="000000" w:themeColor="text1"/>
          <w:lang w:eastAsia="nl-NL"/>
        </w:rPr>
        <w:t xml:space="preserve"> </w:t>
      </w:r>
      <w:r w:rsidR="000665A3">
        <w:rPr>
          <w:rFonts w:ascii="Arial" w:eastAsia="Times New Roman" w:hAnsi="Arial" w:cs="Times New Roman"/>
          <w:color w:val="000000" w:themeColor="text1"/>
          <w:lang w:eastAsia="nl-NL"/>
        </w:rPr>
        <w:t xml:space="preserve">Door middel van het </w:t>
      </w:r>
      <w:r w:rsidR="006B0DA9">
        <w:rPr>
          <w:rFonts w:ascii="Arial" w:eastAsia="Times New Roman" w:hAnsi="Arial" w:cs="Times New Roman"/>
          <w:color w:val="000000" w:themeColor="text1"/>
          <w:lang w:eastAsia="nl-NL"/>
        </w:rPr>
        <w:t xml:space="preserve">onderzoek </w:t>
      </w:r>
      <w:r w:rsidR="000665A3">
        <w:rPr>
          <w:rFonts w:ascii="Arial" w:eastAsia="Times New Roman" w:hAnsi="Arial" w:cs="Times New Roman"/>
          <w:color w:val="000000" w:themeColor="text1"/>
          <w:lang w:eastAsia="nl-NL"/>
        </w:rPr>
        <w:t xml:space="preserve">wordt onder meer de </w:t>
      </w:r>
      <w:r w:rsidR="006B0DA9">
        <w:rPr>
          <w:rFonts w:ascii="Arial" w:eastAsia="Times New Roman" w:hAnsi="Arial" w:cs="Times New Roman"/>
          <w:color w:val="000000" w:themeColor="text1"/>
          <w:lang w:eastAsia="nl-NL"/>
        </w:rPr>
        <w:t>het lespakket</w:t>
      </w:r>
      <w:r w:rsidR="000665A3">
        <w:rPr>
          <w:rFonts w:ascii="Arial" w:eastAsia="Times New Roman" w:hAnsi="Arial" w:cs="Times New Roman"/>
          <w:color w:val="000000" w:themeColor="text1"/>
          <w:lang w:eastAsia="nl-NL"/>
        </w:rPr>
        <w:t xml:space="preserve"> geoptimaliseerd</w:t>
      </w:r>
      <w:r w:rsidR="006B0DA9">
        <w:rPr>
          <w:rFonts w:ascii="Arial" w:eastAsia="Times New Roman" w:hAnsi="Arial" w:cs="Times New Roman"/>
          <w:color w:val="000000" w:themeColor="text1"/>
          <w:lang w:eastAsia="nl-NL"/>
        </w:rPr>
        <w:t xml:space="preserve">. </w:t>
      </w:r>
      <w:r>
        <w:rPr>
          <w:rFonts w:ascii="Arial" w:eastAsia="Times New Roman" w:hAnsi="Arial" w:cs="Times New Roman"/>
          <w:color w:val="000000" w:themeColor="text1"/>
          <w:lang w:eastAsia="nl-NL"/>
        </w:rPr>
        <w:t xml:space="preserve">Wilt u graag </w:t>
      </w:r>
      <w:r w:rsidR="00C83F52">
        <w:rPr>
          <w:rFonts w:ascii="Arial" w:eastAsia="Times New Roman" w:hAnsi="Arial" w:cs="Times New Roman"/>
          <w:color w:val="000000" w:themeColor="text1"/>
          <w:lang w:eastAsia="nl-NL"/>
        </w:rPr>
        <w:t xml:space="preserve">werken met </w:t>
      </w:r>
      <w:r w:rsidR="0048118D">
        <w:rPr>
          <w:rFonts w:ascii="Arial" w:eastAsia="Times New Roman" w:hAnsi="Arial" w:cs="Times New Roman"/>
          <w:color w:val="000000" w:themeColor="text1"/>
          <w:lang w:eastAsia="nl-NL"/>
        </w:rPr>
        <w:t xml:space="preserve">een nieuw </w:t>
      </w:r>
      <w:r>
        <w:rPr>
          <w:rFonts w:ascii="Arial" w:eastAsia="Times New Roman" w:hAnsi="Arial" w:cs="Times New Roman"/>
          <w:color w:val="000000" w:themeColor="text1"/>
          <w:lang w:eastAsia="nl-NL"/>
        </w:rPr>
        <w:t xml:space="preserve">lespakket </w:t>
      </w:r>
      <w:r w:rsidR="0048118D">
        <w:rPr>
          <w:rFonts w:ascii="Arial" w:eastAsia="Times New Roman" w:hAnsi="Arial" w:cs="Times New Roman"/>
          <w:color w:val="000000" w:themeColor="text1"/>
          <w:lang w:eastAsia="nl-NL"/>
        </w:rPr>
        <w:t xml:space="preserve">over jeugdliteratuur </w:t>
      </w:r>
      <w:r>
        <w:rPr>
          <w:rFonts w:ascii="Arial" w:eastAsia="Times New Roman" w:hAnsi="Arial" w:cs="Times New Roman"/>
          <w:color w:val="000000" w:themeColor="text1"/>
          <w:lang w:eastAsia="nl-NL"/>
        </w:rPr>
        <w:t>en tegelijkertijd aandacht besteden aan een maatschappelijk relevant onderwerp</w:t>
      </w:r>
      <w:r w:rsidR="0004595D">
        <w:rPr>
          <w:rFonts w:ascii="Arial" w:eastAsia="Times New Roman" w:hAnsi="Arial" w:cs="Times New Roman"/>
          <w:color w:val="000000" w:themeColor="text1"/>
          <w:lang w:eastAsia="nl-NL"/>
        </w:rPr>
        <w:t>?</w:t>
      </w:r>
      <w:r>
        <w:rPr>
          <w:rFonts w:ascii="Arial" w:eastAsia="Times New Roman" w:hAnsi="Arial" w:cs="Times New Roman"/>
          <w:color w:val="000000" w:themeColor="text1"/>
          <w:lang w:eastAsia="nl-NL"/>
        </w:rPr>
        <w:t xml:space="preserve"> </w:t>
      </w:r>
      <w:r w:rsidR="0004595D">
        <w:rPr>
          <w:rFonts w:ascii="Arial" w:eastAsia="Times New Roman" w:hAnsi="Arial" w:cs="Times New Roman"/>
          <w:color w:val="000000" w:themeColor="text1"/>
          <w:lang w:eastAsia="nl-NL"/>
        </w:rPr>
        <w:t>D</w:t>
      </w:r>
      <w:r>
        <w:rPr>
          <w:rFonts w:ascii="Arial" w:eastAsia="Times New Roman" w:hAnsi="Arial" w:cs="Times New Roman"/>
          <w:color w:val="000000" w:themeColor="text1"/>
          <w:lang w:eastAsia="nl-NL"/>
        </w:rPr>
        <w:t xml:space="preserve">an is </w:t>
      </w:r>
      <w:r w:rsidR="000665A3">
        <w:rPr>
          <w:rFonts w:ascii="Arial" w:eastAsia="Times New Roman" w:hAnsi="Arial" w:cs="Times New Roman"/>
          <w:color w:val="000000" w:themeColor="text1"/>
          <w:lang w:eastAsia="nl-NL"/>
        </w:rPr>
        <w:t xml:space="preserve">ons </w:t>
      </w:r>
      <w:r w:rsidR="0048118D">
        <w:rPr>
          <w:rFonts w:ascii="Arial" w:eastAsia="Times New Roman" w:hAnsi="Arial" w:cs="Times New Roman"/>
          <w:color w:val="000000" w:themeColor="text1"/>
          <w:lang w:eastAsia="nl-NL"/>
        </w:rPr>
        <w:t xml:space="preserve">aanbod </w:t>
      </w:r>
      <w:r>
        <w:rPr>
          <w:rFonts w:ascii="Arial" w:eastAsia="Times New Roman" w:hAnsi="Arial" w:cs="Times New Roman"/>
          <w:color w:val="000000" w:themeColor="text1"/>
          <w:lang w:eastAsia="nl-NL"/>
        </w:rPr>
        <w:t xml:space="preserve">voor u wellicht interessant. </w:t>
      </w:r>
    </w:p>
    <w:p w14:paraId="534DF7D0" w14:textId="77777777" w:rsidR="007D7E58" w:rsidRPr="007D7E58" w:rsidRDefault="007D7E58" w:rsidP="007D7E58">
      <w:pPr>
        <w:rPr>
          <w:rFonts w:ascii="Arial" w:eastAsia="Times New Roman" w:hAnsi="Arial" w:cs="Times New Roman"/>
          <w:color w:val="000000" w:themeColor="text1"/>
          <w:lang w:eastAsia="nl-NL"/>
        </w:rPr>
      </w:pPr>
    </w:p>
    <w:p w14:paraId="011D11F4" w14:textId="25258F03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Wanneer u meedoet met de lessenserie ontvangt u van ons het lespakket van ongeveer 6 kant-en-klare lessen, bestaande uit fragmentenboekjes en opdrachtenboekjes. Daarnaast krijgt u een boekenpakket en een </w:t>
      </w:r>
      <w:r w:rsidR="006B3E9E">
        <w:rPr>
          <w:rFonts w:ascii="Arial" w:eastAsia="Times New Roman" w:hAnsi="Arial" w:cs="Times New Roman"/>
          <w:color w:val="000000" w:themeColor="text1"/>
          <w:lang w:eastAsia="nl-NL"/>
        </w:rPr>
        <w:t>docentenhand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leiding (inclusief tips met betrekking tot praten over seksuele diversiteit in de klas). </w:t>
      </w:r>
    </w:p>
    <w:p w14:paraId="53465FBB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 </w:t>
      </w:r>
    </w:p>
    <w:p w14:paraId="4DD37B93" w14:textId="0851E0E3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Aan het project zijn </w:t>
      </w:r>
      <w:r w:rsidR="0048118D">
        <w:rPr>
          <w:rFonts w:ascii="Arial" w:eastAsia="Times New Roman" w:hAnsi="Arial" w:cs="Times New Roman"/>
          <w:color w:val="000000" w:themeColor="text1"/>
          <w:lang w:eastAsia="nl-NL"/>
        </w:rPr>
        <w:t xml:space="preserve">voor de leerlingen </w:t>
      </w:r>
      <w:r w:rsidR="00E5796C">
        <w:rPr>
          <w:rFonts w:ascii="Arial" w:eastAsia="Times New Roman" w:hAnsi="Arial" w:cs="Times New Roman"/>
          <w:color w:val="000000" w:themeColor="text1"/>
          <w:lang w:eastAsia="nl-NL"/>
        </w:rPr>
        <w:t>onderzoekshandelingen</w:t>
      </w:r>
      <w:r w:rsidR="0048118D">
        <w:rPr>
          <w:rFonts w:ascii="Arial" w:eastAsia="Times New Roman" w:hAnsi="Arial" w:cs="Times New Roman"/>
          <w:color w:val="000000" w:themeColor="text1"/>
          <w:lang w:eastAsia="nl-NL"/>
        </w:rPr>
        <w:t xml:space="preserve"> gekoppeld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, om meer te weten kunnen komen over de houding van jongeren ten aanzien van seksuele diversiteit en of deze houding misschien beïnvloed wordt door erover te lezen. Op onze website kunt u meer informatie vinden over het project, dat al enige tijd loopt: </w:t>
      </w:r>
      <w:hyperlink r:id="rId5" w:tgtFrame="_blank" w:history="1">
        <w:r w:rsidRPr="007D7E58">
          <w:rPr>
            <w:rFonts w:ascii="Arial" w:eastAsia="Times New Roman" w:hAnsi="Arial" w:cs="Times New Roman"/>
            <w:color w:val="000000" w:themeColor="text1"/>
            <w:u w:val="single"/>
            <w:lang w:eastAsia="nl-NL"/>
          </w:rPr>
          <w:t>https://www.rug.nl/gmw/pedagogical-and-educational-sciences/research/lief-liever-liefst/</w:t>
        </w:r>
      </w:hyperlink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 Er zijn versies van het lespakket voor havo/vwo en voor vmbo-t. </w:t>
      </w:r>
    </w:p>
    <w:p w14:paraId="45389842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 </w:t>
      </w:r>
    </w:p>
    <w:p w14:paraId="2735FE5C" w14:textId="7593E9E4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Docenten krijgen voorafgaand aan de lessenserie</w:t>
      </w:r>
      <w:r w:rsidR="00C83F52">
        <w:rPr>
          <w:rFonts w:ascii="Arial" w:eastAsia="Times New Roman" w:hAnsi="Arial" w:cs="Times New Roman"/>
          <w:color w:val="000000" w:themeColor="text1"/>
          <w:lang w:eastAsia="nl-NL"/>
        </w:rPr>
        <w:t xml:space="preserve"> online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 informatie en instructie voor het </w:t>
      </w:r>
      <w:r w:rsidR="00C83F52">
        <w:rPr>
          <w:rFonts w:ascii="Arial" w:eastAsia="Times New Roman" w:hAnsi="Arial" w:cs="Times New Roman"/>
          <w:color w:val="000000" w:themeColor="text1"/>
          <w:lang w:eastAsia="nl-NL"/>
        </w:rPr>
        <w:t>werken met het lespakket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. Mochten de scholen in het nieuwe jaar onverhoopt weer moeten sluiten, dan kunnen de leerlingen thuis doorwerken aan deze lessenserie.</w:t>
      </w:r>
    </w:p>
    <w:p w14:paraId="5D6BD5DA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 </w:t>
      </w:r>
    </w:p>
    <w:p w14:paraId="0CF80283" w14:textId="36C76F8D" w:rsidR="007D7E58" w:rsidRDefault="007D7E58" w:rsidP="007D7E58">
      <w:pPr>
        <w:rPr>
          <w:rFonts w:ascii="Arial" w:eastAsia="Times New Roman" w:hAnsi="Arial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Heeft u zin om mee te doen aan het project? U kunt contact opnemen door een mail te sturen naar: </w:t>
      </w:r>
      <w:hyperlink r:id="rId6" w:history="1">
        <w:r w:rsidR="00C83F52" w:rsidRPr="00120AF2">
          <w:rPr>
            <w:rStyle w:val="Hyperlink"/>
            <w:rFonts w:ascii="Arial" w:eastAsia="Times New Roman" w:hAnsi="Arial" w:cs="Times New Roman"/>
            <w:lang w:eastAsia="nl-NL"/>
          </w:rPr>
          <w:t>LiefLieverLiefst@rug.nl</w:t>
        </w:r>
      </w:hyperlink>
    </w:p>
    <w:p w14:paraId="6DC54C75" w14:textId="3C3D0CAF" w:rsidR="00C83F52" w:rsidRPr="007D7E58" w:rsidRDefault="00C83F52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Mocht u nog vragen hebben of erover willen doorpraten, dan kan dat natuurlijk.</w:t>
      </w:r>
    </w:p>
    <w:p w14:paraId="218507CD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 </w:t>
      </w:r>
    </w:p>
    <w:p w14:paraId="0788FD65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lastRenderedPageBreak/>
        <w:t>Hartelijke groet,</w:t>
      </w:r>
    </w:p>
    <w:p w14:paraId="2D6DCED4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Calibri" w:eastAsia="Times New Roman" w:hAnsi="Calibri" w:cs="Times New Roman"/>
          <w:color w:val="000000" w:themeColor="text1"/>
          <w:lang w:eastAsia="nl-NL"/>
        </w:rPr>
        <w:t> </w:t>
      </w:r>
    </w:p>
    <w:p w14:paraId="68A46B43" w14:textId="77777777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Elise Stiekema </w:t>
      </w:r>
    </w:p>
    <w:p w14:paraId="06B3D7CA" w14:textId="73595984" w:rsidR="007D7E58" w:rsidRPr="006B0DA9" w:rsidRDefault="00E5796C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6B0DA9">
        <w:rPr>
          <w:rFonts w:ascii="Arial" w:eastAsia="Times New Roman" w:hAnsi="Arial" w:cs="Times New Roman"/>
          <w:color w:val="000000" w:themeColor="text1"/>
          <w:lang w:eastAsia="nl-NL"/>
        </w:rPr>
        <w:t>Junior onderzoeker</w:t>
      </w:r>
    </w:p>
    <w:p w14:paraId="43A56CEF" w14:textId="77777777" w:rsidR="007D7E58" w:rsidRPr="006B0DA9" w:rsidRDefault="007D7E58" w:rsidP="007D7E58">
      <w:pPr>
        <w:rPr>
          <w:rFonts w:ascii="Arial" w:eastAsia="Times New Roman" w:hAnsi="Arial" w:cs="Times New Roman"/>
          <w:color w:val="000000" w:themeColor="text1"/>
          <w:lang w:eastAsia="nl-NL"/>
        </w:rPr>
      </w:pPr>
      <w:r w:rsidRPr="006B0DA9">
        <w:rPr>
          <w:rFonts w:ascii="Arial" w:eastAsia="Times New Roman" w:hAnsi="Arial" w:cs="Times New Roman"/>
          <w:color w:val="000000" w:themeColor="text1"/>
          <w:lang w:eastAsia="nl-NL"/>
        </w:rPr>
        <w:t xml:space="preserve">LiefLieverLiefst@rug.nl </w:t>
      </w:r>
    </w:p>
    <w:p w14:paraId="4B0781EC" w14:textId="2951D6AD" w:rsidR="007D7E58" w:rsidRPr="007D7E58" w:rsidRDefault="007D7E58" w:rsidP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Mede namens Diana van Bergen en Sanne Parlevliet </w:t>
      </w:r>
    </w:p>
    <w:p w14:paraId="43F3C4D4" w14:textId="0549DAD1" w:rsidR="007D7E58" w:rsidRPr="00E5796C" w:rsidRDefault="007D7E58">
      <w:pPr>
        <w:rPr>
          <w:rFonts w:ascii="Calibri" w:eastAsia="Times New Roman" w:hAnsi="Calibri" w:cs="Times New Roman"/>
          <w:color w:val="000000" w:themeColor="text1"/>
          <w:lang w:eastAsia="nl-NL"/>
        </w:rPr>
      </w:pP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>Onderzoekers</w:t>
      </w:r>
      <w:r w:rsidR="00C83F52">
        <w:rPr>
          <w:rFonts w:ascii="Arial" w:eastAsia="Times New Roman" w:hAnsi="Arial" w:cs="Times New Roman"/>
          <w:color w:val="000000" w:themeColor="text1"/>
          <w:lang w:eastAsia="nl-NL"/>
        </w:rPr>
        <w:t xml:space="preserve"> aan de</w:t>
      </w:r>
      <w:r w:rsidRPr="007D7E58">
        <w:rPr>
          <w:rFonts w:ascii="Arial" w:eastAsia="Times New Roman" w:hAnsi="Arial" w:cs="Times New Roman"/>
          <w:color w:val="000000" w:themeColor="text1"/>
          <w:lang w:eastAsia="nl-NL"/>
        </w:rPr>
        <w:t xml:space="preserve"> Rijksuniversiteit Groningen</w:t>
      </w:r>
    </w:p>
    <w:sectPr w:rsidR="007D7E58" w:rsidRPr="00E5796C" w:rsidSect="00BD2D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8"/>
    <w:rsid w:val="0004595D"/>
    <w:rsid w:val="000665A3"/>
    <w:rsid w:val="000C5327"/>
    <w:rsid w:val="003A773B"/>
    <w:rsid w:val="0048118D"/>
    <w:rsid w:val="005B7CAA"/>
    <w:rsid w:val="00620D5C"/>
    <w:rsid w:val="0067129D"/>
    <w:rsid w:val="006A4D6C"/>
    <w:rsid w:val="006B0DA9"/>
    <w:rsid w:val="006B3E9E"/>
    <w:rsid w:val="006F6CCA"/>
    <w:rsid w:val="007B7A74"/>
    <w:rsid w:val="007D7E58"/>
    <w:rsid w:val="007F2509"/>
    <w:rsid w:val="0091082B"/>
    <w:rsid w:val="00947B48"/>
    <w:rsid w:val="009F7FF1"/>
    <w:rsid w:val="00A526A0"/>
    <w:rsid w:val="00AB121D"/>
    <w:rsid w:val="00B75C3F"/>
    <w:rsid w:val="00B77C91"/>
    <w:rsid w:val="00BA7293"/>
    <w:rsid w:val="00BD2D2F"/>
    <w:rsid w:val="00BE5FB7"/>
    <w:rsid w:val="00C83F52"/>
    <w:rsid w:val="00CA0D9F"/>
    <w:rsid w:val="00CE6871"/>
    <w:rsid w:val="00DA2C2C"/>
    <w:rsid w:val="00E54538"/>
    <w:rsid w:val="00E5796C"/>
    <w:rsid w:val="00E73C2D"/>
    <w:rsid w:val="00FE0235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27E2"/>
  <w14:defaultImageDpi w14:val="32767"/>
  <w15:docId w15:val="{A7AD8064-C2C7-D843-929C-4417821A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7E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3F5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3F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3F5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3F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83F5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83F5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3F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3F52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7B4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7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efLieverLiefst@rug.nl" TargetMode="External"/><Relationship Id="rId5" Type="http://schemas.openxmlformats.org/officeDocument/2006/relationships/hyperlink" Target="https://www.rug.nl/gmw/pedagogical-and-educational-sciences/research/lief-liever-liefst/" TargetMode="External"/><Relationship Id="rId4" Type="http://schemas.openxmlformats.org/officeDocument/2006/relationships/hyperlink" Target="https://www.113.nl/sites/default/files/113/Algemeen/Landelijke%20Agenda%20170620.pdf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508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Christel van der Cruijsen</cp:lastModifiedBy>
  <cp:revision>2</cp:revision>
  <dcterms:created xsi:type="dcterms:W3CDTF">2022-06-13T12:48:00Z</dcterms:created>
  <dcterms:modified xsi:type="dcterms:W3CDTF">2022-06-13T12:48:00Z</dcterms:modified>
</cp:coreProperties>
</file>